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left"/>
        <w:rPr>
          <w:rFonts w:ascii="仿宋" w:hAnsi="仿宋" w:eastAsia="仿宋"/>
          <w:spacing w:val="-8"/>
          <w:sz w:val="24"/>
          <w:szCs w:val="24"/>
        </w:rPr>
      </w:pPr>
      <w:r>
        <w:rPr>
          <w:rFonts w:hint="eastAsia" w:ascii="仿宋" w:hAnsi="仿宋" w:eastAsia="仿宋"/>
          <w:spacing w:val="-8"/>
          <w:sz w:val="24"/>
          <w:szCs w:val="24"/>
        </w:rPr>
        <w:t>附件2：</w:t>
      </w:r>
    </w:p>
    <w:p>
      <w:pPr>
        <w:pStyle w:val="3"/>
        <w:ind w:firstLine="0" w:firstLineChars="0"/>
        <w:jc w:val="center"/>
      </w:pPr>
      <w:r>
        <w:rPr>
          <w:rFonts w:hint="eastAsia" w:ascii="黑体" w:eastAsia="黑体"/>
          <w:b/>
          <w:bCs/>
          <w:spacing w:val="-8"/>
          <w:sz w:val="30"/>
          <w:szCs w:val="30"/>
        </w:rPr>
        <w:t>青岛理工大学—大学生创意项目计划书</w:t>
      </w:r>
    </w:p>
    <w:p>
      <w:pPr>
        <w:spacing w:beforeLines="50"/>
        <w:rPr>
          <w:b/>
          <w:sz w:val="28"/>
          <w:szCs w:val="28"/>
        </w:rPr>
      </w:pPr>
      <w:r>
        <w:rPr>
          <w:rFonts w:hint="eastAsia"/>
          <w:b/>
          <w:sz w:val="28"/>
          <w:szCs w:val="28"/>
        </w:rPr>
        <w:t>一、项目概要</w:t>
      </w:r>
    </w:p>
    <w:tbl>
      <w:tblPr>
        <w:tblStyle w:val="10"/>
        <w:tblW w:w="8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2072"/>
        <w:gridCol w:w="1521"/>
        <w:gridCol w:w="7"/>
        <w:gridCol w:w="1167"/>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604" w:type="dxa"/>
            <w:vAlign w:val="center"/>
          </w:tcPr>
          <w:p>
            <w:pPr>
              <w:spacing w:line="420" w:lineRule="exact"/>
              <w:jc w:val="center"/>
              <w:rPr>
                <w:b/>
                <w:szCs w:val="21"/>
              </w:rPr>
            </w:pPr>
            <w:r>
              <w:rPr>
                <w:rFonts w:hint="eastAsia"/>
                <w:b/>
                <w:szCs w:val="21"/>
              </w:rPr>
              <w:t>运营公司名称</w:t>
            </w:r>
          </w:p>
        </w:tc>
        <w:tc>
          <w:tcPr>
            <w:tcW w:w="3600" w:type="dxa"/>
            <w:gridSpan w:val="3"/>
            <w:vAlign w:val="center"/>
          </w:tcPr>
          <w:p>
            <w:pPr>
              <w:spacing w:line="420" w:lineRule="exact"/>
              <w:rPr>
                <w:rFonts w:ascii="宋体" w:hAnsi="宋体"/>
                <w:szCs w:val="21"/>
              </w:rPr>
            </w:pPr>
          </w:p>
        </w:tc>
        <w:tc>
          <w:tcPr>
            <w:tcW w:w="1167" w:type="dxa"/>
            <w:vAlign w:val="center"/>
          </w:tcPr>
          <w:p>
            <w:pPr>
              <w:spacing w:line="300" w:lineRule="exact"/>
              <w:jc w:val="center"/>
              <w:rPr>
                <w:rFonts w:ascii="宋体" w:hAnsi="宋体"/>
                <w:b/>
                <w:szCs w:val="21"/>
              </w:rPr>
            </w:pPr>
            <w:r>
              <w:rPr>
                <w:rFonts w:hint="eastAsia" w:ascii="宋体" w:hAnsi="宋体"/>
                <w:b/>
                <w:szCs w:val="21"/>
              </w:rPr>
              <w:t>拟注册</w:t>
            </w:r>
          </w:p>
          <w:p>
            <w:pPr>
              <w:spacing w:line="300" w:lineRule="exact"/>
              <w:jc w:val="center"/>
              <w:rPr>
                <w:rFonts w:ascii="宋体" w:hAnsi="宋体"/>
                <w:b/>
                <w:szCs w:val="21"/>
              </w:rPr>
            </w:pPr>
            <w:r>
              <w:rPr>
                <w:rFonts w:hint="eastAsia" w:ascii="宋体" w:hAnsi="宋体"/>
                <w:b/>
                <w:szCs w:val="21"/>
              </w:rPr>
              <w:t>资金</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jc w:val="center"/>
        </w:trPr>
        <w:tc>
          <w:tcPr>
            <w:tcW w:w="1604" w:type="dxa"/>
            <w:vAlign w:val="center"/>
          </w:tcPr>
          <w:p>
            <w:pPr>
              <w:spacing w:line="420" w:lineRule="exact"/>
              <w:jc w:val="center"/>
              <w:rPr>
                <w:b/>
                <w:szCs w:val="21"/>
              </w:rPr>
            </w:pPr>
            <w:r>
              <w:rPr>
                <w:rFonts w:hint="eastAsia"/>
                <w:b/>
                <w:szCs w:val="21"/>
              </w:rPr>
              <w:t>公司类型</w:t>
            </w:r>
          </w:p>
        </w:tc>
        <w:tc>
          <w:tcPr>
            <w:tcW w:w="7038" w:type="dxa"/>
            <w:gridSpan w:val="5"/>
            <w:vAlign w:val="center"/>
          </w:tcPr>
          <w:p>
            <w:pPr>
              <w:spacing w:line="420" w:lineRule="exact"/>
              <w:rPr>
                <w:rFonts w:ascii="宋体" w:hAnsi="宋体"/>
                <w:szCs w:val="21"/>
              </w:rPr>
            </w:pPr>
            <w:r>
              <w:rPr>
                <w:rFonts w:hint="eastAsia" w:ascii="宋体" w:hAnsi="宋体"/>
                <w:szCs w:val="21"/>
              </w:rPr>
              <w:t xml:space="preserve">□ </w:t>
            </w:r>
            <w:r>
              <w:rPr>
                <w:rFonts w:ascii="宋体" w:hAnsi="宋体"/>
                <w:szCs w:val="21"/>
              </w:rPr>
              <w:t>有限责任公司</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个人</w:t>
            </w:r>
            <w:r>
              <w:rPr>
                <w:rFonts w:ascii="宋体" w:hAnsi="宋体"/>
                <w:szCs w:val="21"/>
              </w:rPr>
              <w:t>独资企业</w:t>
            </w:r>
            <w:r>
              <w:rPr>
                <w:rFonts w:hint="eastAsia" w:ascii="宋体" w:hAnsi="宋体"/>
                <w:szCs w:val="21"/>
              </w:rPr>
              <w:t xml:space="preserve">  □ </w:t>
            </w:r>
            <w:r>
              <w:rPr>
                <w:rFonts w:ascii="宋体" w:hAnsi="宋体"/>
                <w:szCs w:val="21"/>
              </w:rPr>
              <w:t>合伙企业</w:t>
            </w:r>
            <w:r>
              <w:rPr>
                <w:rFonts w:hint="eastAsia" w:ascii="宋体" w:hAnsi="宋体"/>
                <w:szCs w:val="21"/>
              </w:rPr>
              <w:t xml:space="preserve">  </w:t>
            </w:r>
          </w:p>
          <w:p>
            <w:pPr>
              <w:spacing w:line="420" w:lineRule="exact"/>
              <w:rPr>
                <w:rFonts w:ascii="宋体" w:hAnsi="宋体"/>
                <w:szCs w:val="21"/>
              </w:rPr>
            </w:pPr>
            <w:r>
              <w:rPr>
                <w:rFonts w:hint="eastAsia" w:ascii="宋体" w:hAnsi="宋体"/>
                <w:szCs w:val="21"/>
              </w:rPr>
              <w:t>□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604" w:type="dxa"/>
            <w:vAlign w:val="center"/>
          </w:tcPr>
          <w:p>
            <w:pPr>
              <w:spacing w:line="420" w:lineRule="exact"/>
              <w:jc w:val="center"/>
              <w:rPr>
                <w:b/>
                <w:szCs w:val="21"/>
              </w:rPr>
            </w:pPr>
            <w:r>
              <w:rPr>
                <w:rFonts w:hint="eastAsia"/>
                <w:b/>
                <w:szCs w:val="21"/>
              </w:rPr>
              <w:t>公司注册地址</w:t>
            </w:r>
          </w:p>
        </w:tc>
        <w:tc>
          <w:tcPr>
            <w:tcW w:w="3593" w:type="dxa"/>
            <w:gridSpan w:val="2"/>
            <w:vAlign w:val="center"/>
          </w:tcPr>
          <w:p>
            <w:pPr>
              <w:spacing w:line="420" w:lineRule="exact"/>
              <w:rPr>
                <w:rFonts w:ascii="宋体" w:hAnsi="宋体"/>
                <w:szCs w:val="21"/>
              </w:rPr>
            </w:pPr>
          </w:p>
        </w:tc>
        <w:tc>
          <w:tcPr>
            <w:tcW w:w="1174" w:type="dxa"/>
            <w:gridSpan w:val="2"/>
            <w:vAlign w:val="center"/>
          </w:tcPr>
          <w:p>
            <w:pPr>
              <w:spacing w:line="420" w:lineRule="exact"/>
              <w:jc w:val="center"/>
              <w:rPr>
                <w:rFonts w:ascii="宋体" w:hAnsi="宋体"/>
                <w:b/>
                <w:szCs w:val="21"/>
              </w:rPr>
            </w:pPr>
            <w:r>
              <w:rPr>
                <w:rFonts w:hint="eastAsia" w:ascii="宋体" w:hAnsi="宋体"/>
                <w:b/>
                <w:szCs w:val="21"/>
              </w:rPr>
              <w:t>网址</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1604" w:type="dxa"/>
            <w:vAlign w:val="center"/>
          </w:tcPr>
          <w:p>
            <w:pPr>
              <w:spacing w:line="420" w:lineRule="exact"/>
              <w:jc w:val="center"/>
              <w:rPr>
                <w:b/>
                <w:szCs w:val="21"/>
              </w:rPr>
            </w:pPr>
            <w:r>
              <w:rPr>
                <w:rFonts w:hint="eastAsia"/>
                <w:b/>
                <w:szCs w:val="21"/>
              </w:rPr>
              <w:t>创业项目名称</w:t>
            </w:r>
          </w:p>
        </w:tc>
        <w:tc>
          <w:tcPr>
            <w:tcW w:w="3593" w:type="dxa"/>
            <w:gridSpan w:val="2"/>
            <w:vAlign w:val="center"/>
          </w:tcPr>
          <w:p>
            <w:pPr>
              <w:spacing w:line="420" w:lineRule="exact"/>
              <w:rPr>
                <w:rFonts w:ascii="宋体" w:hAnsi="宋体"/>
                <w:szCs w:val="21"/>
              </w:rPr>
            </w:pPr>
          </w:p>
        </w:tc>
        <w:tc>
          <w:tcPr>
            <w:tcW w:w="1174" w:type="dxa"/>
            <w:gridSpan w:val="2"/>
            <w:vAlign w:val="center"/>
          </w:tcPr>
          <w:p>
            <w:pPr>
              <w:spacing w:line="420" w:lineRule="exact"/>
              <w:jc w:val="center"/>
              <w:rPr>
                <w:rFonts w:ascii="宋体" w:hAnsi="宋体"/>
                <w:b/>
                <w:szCs w:val="21"/>
              </w:rPr>
            </w:pPr>
            <w:r>
              <w:rPr>
                <w:rFonts w:hint="eastAsia" w:ascii="宋体" w:hAnsi="宋体"/>
                <w:b/>
                <w:szCs w:val="21"/>
              </w:rPr>
              <w:t>所属行业</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604" w:type="dxa"/>
            <w:vAlign w:val="center"/>
          </w:tcPr>
          <w:p>
            <w:pPr>
              <w:spacing w:line="420" w:lineRule="exact"/>
              <w:jc w:val="center"/>
              <w:rPr>
                <w:b/>
                <w:szCs w:val="21"/>
              </w:rPr>
            </w:pPr>
            <w:r>
              <w:rPr>
                <w:rFonts w:hint="eastAsia"/>
                <w:b/>
                <w:szCs w:val="21"/>
              </w:rPr>
              <w:t>基本投资金额</w:t>
            </w:r>
          </w:p>
        </w:tc>
        <w:tc>
          <w:tcPr>
            <w:tcW w:w="3600" w:type="dxa"/>
            <w:gridSpan w:val="3"/>
          </w:tcPr>
          <w:p>
            <w:pPr>
              <w:spacing w:line="420" w:lineRule="exact"/>
              <w:rPr>
                <w:rFonts w:ascii="宋体" w:hAnsi="宋体"/>
                <w:szCs w:val="21"/>
              </w:rPr>
            </w:pPr>
          </w:p>
        </w:tc>
        <w:tc>
          <w:tcPr>
            <w:tcW w:w="1167" w:type="dxa"/>
            <w:vAlign w:val="center"/>
          </w:tcPr>
          <w:p>
            <w:pPr>
              <w:spacing w:line="420" w:lineRule="exact"/>
              <w:jc w:val="center"/>
              <w:rPr>
                <w:rFonts w:ascii="宋体" w:hAnsi="宋体"/>
                <w:b/>
                <w:szCs w:val="21"/>
              </w:rPr>
            </w:pPr>
            <w:r>
              <w:rPr>
                <w:rFonts w:hint="eastAsia" w:ascii="宋体" w:hAnsi="宋体"/>
                <w:b/>
                <w:szCs w:val="21"/>
              </w:rPr>
              <w:t>适合人群</w:t>
            </w:r>
          </w:p>
        </w:tc>
        <w:tc>
          <w:tcPr>
            <w:tcW w:w="2271" w:type="dxa"/>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1604" w:type="dxa"/>
            <w:vAlign w:val="center"/>
          </w:tcPr>
          <w:p>
            <w:pPr>
              <w:spacing w:line="420" w:lineRule="exact"/>
              <w:jc w:val="center"/>
              <w:rPr>
                <w:b/>
                <w:szCs w:val="21"/>
              </w:rPr>
            </w:pPr>
            <w:r>
              <w:rPr>
                <w:rFonts w:hint="eastAsia"/>
                <w:b/>
                <w:szCs w:val="21"/>
              </w:rPr>
              <w:t>商务部备案</w:t>
            </w:r>
          </w:p>
        </w:tc>
        <w:tc>
          <w:tcPr>
            <w:tcW w:w="3600" w:type="dxa"/>
            <w:gridSpan w:val="3"/>
            <w:vAlign w:val="center"/>
          </w:tcPr>
          <w:p>
            <w:pPr>
              <w:spacing w:line="420" w:lineRule="exact"/>
              <w:jc w:val="center"/>
              <w:rPr>
                <w:b/>
                <w:szCs w:val="21"/>
              </w:rPr>
            </w:pPr>
            <w:r>
              <w:rPr>
                <w:rFonts w:hint="eastAsia"/>
                <w:b/>
                <w:szCs w:val="21"/>
              </w:rPr>
              <w:t>□ 是  □ 否</w:t>
            </w:r>
          </w:p>
        </w:tc>
        <w:tc>
          <w:tcPr>
            <w:tcW w:w="1167" w:type="dxa"/>
            <w:vAlign w:val="center"/>
          </w:tcPr>
          <w:p>
            <w:pPr>
              <w:spacing w:line="420" w:lineRule="exact"/>
              <w:jc w:val="center"/>
              <w:rPr>
                <w:rFonts w:ascii="宋体" w:hAnsi="宋体"/>
                <w:b/>
                <w:szCs w:val="21"/>
              </w:rPr>
            </w:pPr>
            <w:r>
              <w:rPr>
                <w:rFonts w:hint="eastAsia" w:ascii="宋体" w:hAnsi="宋体"/>
                <w:b/>
                <w:szCs w:val="21"/>
              </w:rPr>
              <w:t>备案号</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1604" w:type="dxa"/>
            <w:vAlign w:val="center"/>
          </w:tcPr>
          <w:p>
            <w:pPr>
              <w:spacing w:line="420" w:lineRule="exact"/>
              <w:jc w:val="center"/>
              <w:rPr>
                <w:b/>
                <w:szCs w:val="21"/>
              </w:rPr>
            </w:pPr>
            <w:r>
              <w:rPr>
                <w:rFonts w:hint="eastAsia"/>
                <w:b/>
                <w:szCs w:val="21"/>
              </w:rPr>
              <w:t>经营模式</w:t>
            </w:r>
          </w:p>
        </w:tc>
        <w:tc>
          <w:tcPr>
            <w:tcW w:w="7038" w:type="dxa"/>
            <w:gridSpan w:val="5"/>
          </w:tcPr>
          <w:p>
            <w:pPr>
              <w:spacing w:line="420" w:lineRule="exact"/>
              <w:rPr>
                <w:rFonts w:ascii="宋体" w:hAnsi="宋体"/>
                <w:szCs w:val="21"/>
              </w:rPr>
            </w:pPr>
            <w:r>
              <w:rPr>
                <w:rFonts w:hint="eastAsia" w:ascii="宋体" w:hAnsi="宋体"/>
                <w:szCs w:val="21"/>
              </w:rPr>
              <w:t>□ 联锁加盟  □ 区域代理  □ 特许经营  □ 委托管理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2" w:hRule="atLeast"/>
          <w:jc w:val="center"/>
        </w:trPr>
        <w:tc>
          <w:tcPr>
            <w:tcW w:w="1604" w:type="dxa"/>
            <w:vAlign w:val="center"/>
          </w:tcPr>
          <w:p>
            <w:pPr>
              <w:spacing w:line="420" w:lineRule="exact"/>
              <w:jc w:val="center"/>
              <w:rPr>
                <w:b/>
                <w:szCs w:val="21"/>
              </w:rPr>
            </w:pPr>
            <w:r>
              <w:rPr>
                <w:rFonts w:hint="eastAsia"/>
                <w:b/>
                <w:szCs w:val="21"/>
              </w:rPr>
              <w:t>创业项目介绍</w:t>
            </w:r>
          </w:p>
        </w:tc>
        <w:tc>
          <w:tcPr>
            <w:tcW w:w="7038" w:type="dxa"/>
            <w:gridSpan w:val="5"/>
            <w:vAlign w:val="center"/>
          </w:tcPr>
          <w:p>
            <w:pPr>
              <w:spacing w:line="420" w:lineRule="exact"/>
              <w:rPr>
                <w:rFonts w:ascii="宋体" w:hAnsi="宋体"/>
                <w:szCs w:val="21"/>
              </w:rPr>
            </w:pPr>
            <w:r>
              <w:rPr>
                <w:rFonts w:hint="eastAsia" w:ascii="宋体" w:hAnsi="宋体"/>
                <w:szCs w:val="21"/>
              </w:rPr>
              <w:t>描述创业项目的创意来源与可行性，突出产品与服务的新颖性、独特性和可行性，</w:t>
            </w:r>
            <w:r>
              <w:rPr>
                <w:rFonts w:ascii="宋体" w:hAnsi="宋体"/>
                <w:szCs w:val="21"/>
              </w:rPr>
              <w:t>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604" w:type="dxa"/>
            <w:vAlign w:val="center"/>
          </w:tcPr>
          <w:p>
            <w:pPr>
              <w:spacing w:line="420" w:lineRule="exact"/>
              <w:jc w:val="center"/>
              <w:rPr>
                <w:b/>
                <w:szCs w:val="21"/>
              </w:rPr>
            </w:pPr>
            <w:r>
              <w:rPr>
                <w:rFonts w:hint="eastAsia"/>
                <w:b/>
                <w:szCs w:val="21"/>
              </w:rPr>
              <w:t>市场机会</w:t>
            </w:r>
          </w:p>
        </w:tc>
        <w:tc>
          <w:tcPr>
            <w:tcW w:w="7038" w:type="dxa"/>
            <w:gridSpan w:val="5"/>
            <w:vAlign w:val="center"/>
          </w:tcPr>
          <w:p>
            <w:pPr>
              <w:spacing w:line="42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8" w:hRule="atLeast"/>
          <w:jc w:val="center"/>
        </w:trPr>
        <w:tc>
          <w:tcPr>
            <w:tcW w:w="1604" w:type="dxa"/>
            <w:vAlign w:val="center"/>
          </w:tcPr>
          <w:p>
            <w:pPr>
              <w:spacing w:line="420" w:lineRule="exact"/>
              <w:jc w:val="center"/>
              <w:rPr>
                <w:b/>
                <w:szCs w:val="21"/>
              </w:rPr>
            </w:pPr>
            <w:r>
              <w:rPr>
                <w:rFonts w:hint="eastAsia"/>
                <w:b/>
                <w:szCs w:val="21"/>
              </w:rPr>
              <w:t>商业模式</w:t>
            </w:r>
          </w:p>
          <w:p>
            <w:pPr>
              <w:spacing w:line="420" w:lineRule="exact"/>
              <w:jc w:val="center"/>
              <w:rPr>
                <w:b/>
                <w:szCs w:val="21"/>
              </w:rPr>
            </w:pPr>
            <w:r>
              <w:rPr>
                <w:rFonts w:hint="eastAsia"/>
                <w:b/>
                <w:szCs w:val="21"/>
              </w:rPr>
              <w:t>（盈利模式）</w:t>
            </w:r>
          </w:p>
        </w:tc>
        <w:tc>
          <w:tcPr>
            <w:tcW w:w="7038" w:type="dxa"/>
            <w:gridSpan w:val="5"/>
            <w:vAlign w:val="center"/>
          </w:tcPr>
          <w:p>
            <w:pPr>
              <w:spacing w:line="42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客户是谁？卖什么产品服务给客户？为客户带来什么价值？竞争壁垒是什么？此部分也可以谈谈企业的盈利渠道，获得收入的形式有哪几种</w:t>
            </w: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jc w:val="center"/>
        </w:trPr>
        <w:tc>
          <w:tcPr>
            <w:tcW w:w="1604" w:type="dxa"/>
            <w:tcBorders>
              <w:top w:val="single" w:color="auto" w:sz="4" w:space="0"/>
              <w:left w:val="single" w:color="auto" w:sz="4" w:space="0"/>
              <w:bottom w:val="single" w:color="auto" w:sz="4" w:space="0"/>
              <w:right w:val="nil"/>
            </w:tcBorders>
            <w:vAlign w:val="center"/>
          </w:tcPr>
          <w:p>
            <w:pPr>
              <w:spacing w:line="420" w:lineRule="exact"/>
              <w:jc w:val="center"/>
              <w:rPr>
                <w:b/>
                <w:szCs w:val="21"/>
              </w:rPr>
            </w:pPr>
            <w:r>
              <w:rPr>
                <w:rFonts w:hint="eastAsia"/>
                <w:b/>
                <w:szCs w:val="21"/>
              </w:rPr>
              <w:t>投资额（元）</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695" w:type="dxa"/>
            <w:gridSpan w:val="3"/>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投资收益率（第一年）</w:t>
            </w:r>
          </w:p>
        </w:tc>
        <w:tc>
          <w:tcPr>
            <w:tcW w:w="2271" w:type="dxa"/>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 xml:space="preserve">  %</w:t>
            </w:r>
          </w:p>
        </w:tc>
      </w:tr>
    </w:tbl>
    <w:p>
      <w:pPr>
        <w:spacing w:beforeLines="50"/>
        <w:rPr>
          <w:b/>
          <w:sz w:val="28"/>
          <w:szCs w:val="28"/>
        </w:rPr>
      </w:pPr>
      <w:r>
        <w:rPr>
          <w:rFonts w:hint="eastAsia"/>
          <w:b/>
          <w:sz w:val="28"/>
          <w:szCs w:val="28"/>
        </w:rPr>
        <w:t>二、市场分析</w:t>
      </w:r>
    </w:p>
    <w:tbl>
      <w:tblPr>
        <w:tblStyle w:val="1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1615" w:type="dxa"/>
            <w:vAlign w:val="center"/>
          </w:tcPr>
          <w:p>
            <w:pPr>
              <w:spacing w:line="360" w:lineRule="exact"/>
              <w:jc w:val="center"/>
              <w:rPr>
                <w:b/>
                <w:szCs w:val="21"/>
              </w:rPr>
            </w:pPr>
            <w:r>
              <w:rPr>
                <w:rFonts w:hint="eastAsia"/>
                <w:b/>
                <w:szCs w:val="21"/>
              </w:rPr>
              <w:t>市场定位</w:t>
            </w:r>
          </w:p>
        </w:tc>
        <w:tc>
          <w:tcPr>
            <w:tcW w:w="7046" w:type="dxa"/>
          </w:tcPr>
          <w:p>
            <w:pPr>
              <w:spacing w:line="36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r>
              <w:rPr>
                <w:rFonts w:hint="eastAsia" w:ascii="宋体" w:hAnsi="宋体"/>
                <w:szCs w:val="21"/>
              </w:rPr>
              <w:t>。</w:t>
            </w:r>
          </w:p>
          <w:p>
            <w:pPr>
              <w:spacing w:line="36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r>
              <w:rPr>
                <w:rFonts w:hint="eastAsia" w:ascii="宋体" w:hAnsi="宋体"/>
                <w:szCs w:val="21"/>
              </w:rPr>
              <w:t>。</w:t>
            </w:r>
          </w:p>
          <w:p>
            <w:pPr>
              <w:spacing w:line="360" w:lineRule="exact"/>
              <w:rPr>
                <w:rFonts w:ascii="宋体" w:hAnsi="宋体"/>
                <w:szCs w:val="21"/>
              </w:rPr>
            </w:pPr>
            <w:r>
              <w:rPr>
                <w:rFonts w:hint="eastAsia" w:ascii="宋体" w:hAnsi="宋体"/>
                <w:szCs w:val="21"/>
              </w:rPr>
              <w:t>3、</w:t>
            </w:r>
            <w:r>
              <w:rPr>
                <w:rFonts w:ascii="宋体" w:hAnsi="宋体"/>
                <w:szCs w:val="21"/>
              </w:rPr>
              <w:t xml:space="preserve">消费者定位：确定企业的目标顾客群 </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615" w:type="dxa"/>
            <w:vAlign w:val="center"/>
          </w:tcPr>
          <w:p>
            <w:pPr>
              <w:spacing w:line="360" w:lineRule="exact"/>
              <w:jc w:val="center"/>
              <w:rPr>
                <w:b/>
                <w:szCs w:val="21"/>
              </w:rPr>
            </w:pPr>
            <w:r>
              <w:rPr>
                <w:rFonts w:hint="eastAsia"/>
                <w:b/>
                <w:szCs w:val="21"/>
              </w:rPr>
              <w:t>目标客户</w:t>
            </w:r>
          </w:p>
        </w:tc>
        <w:tc>
          <w:tcPr>
            <w:tcW w:w="7046" w:type="dxa"/>
          </w:tcPr>
          <w:p>
            <w:pPr>
              <w:spacing w:line="36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615" w:type="dxa"/>
            <w:vAlign w:val="center"/>
          </w:tcPr>
          <w:p>
            <w:pPr>
              <w:spacing w:line="360" w:lineRule="exact"/>
              <w:jc w:val="center"/>
              <w:rPr>
                <w:b/>
                <w:szCs w:val="21"/>
              </w:rPr>
            </w:pPr>
            <w:r>
              <w:rPr>
                <w:rFonts w:hint="eastAsia"/>
                <w:b/>
                <w:szCs w:val="21"/>
              </w:rPr>
              <w:t>市场预测</w:t>
            </w:r>
          </w:p>
          <w:p>
            <w:pPr>
              <w:spacing w:line="360" w:lineRule="exact"/>
              <w:jc w:val="center"/>
              <w:rPr>
                <w:b/>
                <w:szCs w:val="21"/>
              </w:rPr>
            </w:pPr>
            <w:r>
              <w:rPr>
                <w:rFonts w:hint="eastAsia"/>
                <w:b/>
                <w:szCs w:val="21"/>
              </w:rPr>
              <w:t>（市场占有率）</w:t>
            </w:r>
          </w:p>
        </w:tc>
        <w:tc>
          <w:tcPr>
            <w:tcW w:w="7046" w:type="dxa"/>
          </w:tcPr>
          <w:p>
            <w:pPr>
              <w:spacing w:line="36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beforeLines="50"/>
        <w:rPr>
          <w:b/>
          <w:sz w:val="28"/>
          <w:szCs w:val="28"/>
        </w:rPr>
      </w:pPr>
      <w:r>
        <w:rPr>
          <w:rFonts w:hint="eastAsia"/>
          <w:b/>
          <w:sz w:val="28"/>
          <w:szCs w:val="28"/>
        </w:rPr>
        <w:t>三、营销计划</w:t>
      </w:r>
    </w:p>
    <w:tbl>
      <w:tblPr>
        <w:tblStyle w:val="1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615" w:type="dxa"/>
            <w:vAlign w:val="center"/>
          </w:tcPr>
          <w:p>
            <w:pPr>
              <w:spacing w:line="360" w:lineRule="exact"/>
              <w:jc w:val="center"/>
              <w:rPr>
                <w:b/>
                <w:szCs w:val="21"/>
              </w:rPr>
            </w:pPr>
            <w:r>
              <w:rPr>
                <w:rFonts w:hint="eastAsia"/>
                <w:b/>
                <w:szCs w:val="21"/>
              </w:rPr>
              <w:t>营销计划书</w:t>
            </w:r>
          </w:p>
        </w:tc>
        <w:tc>
          <w:tcPr>
            <w:tcW w:w="7046" w:type="dxa"/>
          </w:tcPr>
          <w:p>
            <w:pPr>
              <w:spacing w:line="36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615" w:type="dxa"/>
            <w:vAlign w:val="center"/>
          </w:tcPr>
          <w:p>
            <w:pPr>
              <w:spacing w:line="360" w:lineRule="exact"/>
              <w:jc w:val="center"/>
              <w:rPr>
                <w:b/>
                <w:szCs w:val="21"/>
              </w:rPr>
            </w:pPr>
            <w:r>
              <w:rPr>
                <w:rFonts w:hint="eastAsia"/>
                <w:b/>
                <w:szCs w:val="21"/>
              </w:rPr>
              <w:t>项目成功案例</w:t>
            </w:r>
          </w:p>
        </w:tc>
        <w:tc>
          <w:tcPr>
            <w:tcW w:w="7046" w:type="dxa"/>
          </w:tcPr>
          <w:p>
            <w:pPr>
              <w:spacing w:line="360" w:lineRule="exact"/>
              <w:rPr>
                <w:rFonts w:ascii="宋体" w:hAnsi="宋体"/>
                <w:szCs w:val="21"/>
              </w:rPr>
            </w:pPr>
            <w:r>
              <w:rPr>
                <w:rFonts w:hint="eastAsia" w:ascii="宋体" w:hAnsi="宋体"/>
                <w:szCs w:val="21"/>
              </w:rPr>
              <w:t>首家直营或加盟店的成立时间，目前在运营的店的数量、分布区域、运作的情况等。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615" w:type="dxa"/>
            <w:vAlign w:val="center"/>
          </w:tcPr>
          <w:p>
            <w:pPr>
              <w:spacing w:line="360" w:lineRule="exact"/>
              <w:jc w:val="center"/>
              <w:rPr>
                <w:b/>
                <w:szCs w:val="21"/>
              </w:rPr>
            </w:pPr>
            <w:r>
              <w:rPr>
                <w:rFonts w:hint="eastAsia"/>
                <w:b/>
                <w:szCs w:val="21"/>
              </w:rPr>
              <w:t>竞争分析</w:t>
            </w:r>
          </w:p>
        </w:tc>
        <w:tc>
          <w:tcPr>
            <w:tcW w:w="7046" w:type="dxa"/>
          </w:tcPr>
          <w:p>
            <w:pPr>
              <w:spacing w:line="360" w:lineRule="exact"/>
              <w:rPr>
                <w:rFonts w:ascii="宋体" w:hAnsi="宋体"/>
                <w:szCs w:val="21"/>
              </w:rPr>
            </w:pPr>
            <w:r>
              <w:rPr>
                <w:rFonts w:hint="eastAsia" w:ascii="宋体" w:hAnsi="宋体"/>
                <w:szCs w:val="21"/>
              </w:rPr>
              <w:t>列出在本公司目标市场当中的1-3个主要竞争者；分析竞争者的优势和劣势。</w:t>
            </w:r>
          </w:p>
        </w:tc>
      </w:tr>
    </w:tbl>
    <w:p>
      <w:pPr>
        <w:spacing w:beforeLines="50"/>
        <w:rPr>
          <w:b/>
          <w:sz w:val="28"/>
          <w:szCs w:val="28"/>
        </w:rPr>
      </w:pPr>
      <w:r>
        <w:rPr>
          <w:rFonts w:hint="eastAsia"/>
          <w:b/>
          <w:sz w:val="28"/>
          <w:szCs w:val="28"/>
        </w:rPr>
        <w:t>四、管理团队</w:t>
      </w:r>
    </w:p>
    <w:tbl>
      <w:tblPr>
        <w:tblStyle w:val="10"/>
        <w:tblW w:w="86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900"/>
        <w:gridCol w:w="976"/>
        <w:gridCol w:w="1800"/>
        <w:gridCol w:w="208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1434" w:type="dxa"/>
            <w:vAlign w:val="center"/>
          </w:tcPr>
          <w:p>
            <w:pPr>
              <w:spacing w:line="340" w:lineRule="exact"/>
              <w:jc w:val="center"/>
              <w:rPr>
                <w:b/>
                <w:szCs w:val="21"/>
              </w:rPr>
            </w:pPr>
            <w:r>
              <w:rPr>
                <w:rFonts w:hint="eastAsia"/>
                <w:b/>
                <w:szCs w:val="21"/>
              </w:rPr>
              <w:t>姓名</w:t>
            </w:r>
          </w:p>
        </w:tc>
        <w:tc>
          <w:tcPr>
            <w:tcW w:w="900" w:type="dxa"/>
            <w:vAlign w:val="center"/>
          </w:tcPr>
          <w:p>
            <w:pPr>
              <w:spacing w:line="340" w:lineRule="exact"/>
              <w:jc w:val="center"/>
              <w:rPr>
                <w:b/>
                <w:szCs w:val="21"/>
              </w:rPr>
            </w:pPr>
            <w:r>
              <w:rPr>
                <w:rFonts w:hint="eastAsia"/>
                <w:b/>
                <w:szCs w:val="21"/>
              </w:rPr>
              <w:t>年龄</w:t>
            </w:r>
          </w:p>
        </w:tc>
        <w:tc>
          <w:tcPr>
            <w:tcW w:w="976" w:type="dxa"/>
            <w:vAlign w:val="center"/>
          </w:tcPr>
          <w:p>
            <w:pPr>
              <w:spacing w:line="340" w:lineRule="exact"/>
              <w:jc w:val="center"/>
              <w:rPr>
                <w:b/>
                <w:szCs w:val="21"/>
              </w:rPr>
            </w:pPr>
            <w:r>
              <w:rPr>
                <w:rFonts w:hint="eastAsia"/>
                <w:b/>
                <w:szCs w:val="21"/>
              </w:rPr>
              <w:t>职务</w:t>
            </w:r>
          </w:p>
        </w:tc>
        <w:tc>
          <w:tcPr>
            <w:tcW w:w="1800" w:type="dxa"/>
            <w:vAlign w:val="center"/>
          </w:tcPr>
          <w:p>
            <w:pPr>
              <w:spacing w:line="340" w:lineRule="exact"/>
              <w:jc w:val="center"/>
              <w:rPr>
                <w:b/>
                <w:szCs w:val="21"/>
              </w:rPr>
            </w:pPr>
            <w:r>
              <w:rPr>
                <w:rFonts w:hint="eastAsia"/>
                <w:b/>
                <w:szCs w:val="21"/>
              </w:rPr>
              <w:t>学历及专业</w:t>
            </w:r>
          </w:p>
        </w:tc>
        <w:tc>
          <w:tcPr>
            <w:tcW w:w="2084" w:type="dxa"/>
            <w:vAlign w:val="center"/>
          </w:tcPr>
          <w:p>
            <w:pPr>
              <w:spacing w:line="340" w:lineRule="exact"/>
              <w:jc w:val="center"/>
              <w:rPr>
                <w:b/>
                <w:szCs w:val="21"/>
              </w:rPr>
            </w:pPr>
            <w:r>
              <w:rPr>
                <w:rFonts w:hint="eastAsia"/>
                <w:b/>
                <w:szCs w:val="21"/>
              </w:rPr>
              <w:t>主要工作经历</w:t>
            </w:r>
          </w:p>
        </w:tc>
        <w:tc>
          <w:tcPr>
            <w:tcW w:w="1465" w:type="dxa"/>
            <w:vAlign w:val="center"/>
          </w:tcPr>
          <w:p>
            <w:pPr>
              <w:spacing w:line="340" w:lineRule="exact"/>
              <w:jc w:val="center"/>
              <w:rPr>
                <w:b/>
                <w:szCs w:val="21"/>
              </w:rPr>
            </w:pPr>
            <w:r>
              <w:rPr>
                <w:rFonts w:hint="eastAsia"/>
                <w:b/>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bl>
    <w:p>
      <w:r>
        <w:rPr>
          <w:rFonts w:hint="eastAsia"/>
          <w:b/>
          <w:sz w:val="28"/>
          <w:szCs w:val="28"/>
        </w:rPr>
        <w:t>五、合作条件</w:t>
      </w:r>
    </w:p>
    <w:tbl>
      <w:tblPr>
        <w:tblStyle w:val="10"/>
        <w:tblW w:w="8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586" w:type="dxa"/>
            <w:vAlign w:val="center"/>
          </w:tcPr>
          <w:p>
            <w:pPr>
              <w:jc w:val="center"/>
              <w:rPr>
                <w:b/>
                <w:szCs w:val="21"/>
              </w:rPr>
            </w:pPr>
            <w:r>
              <w:rPr>
                <w:rFonts w:hint="eastAsia"/>
                <w:b/>
                <w:szCs w:val="21"/>
              </w:rPr>
              <w:t>加盟代理条件</w:t>
            </w:r>
          </w:p>
        </w:tc>
        <w:tc>
          <w:tcPr>
            <w:tcW w:w="6983" w:type="dxa"/>
            <w:vAlign w:val="center"/>
          </w:tcPr>
          <w:p>
            <w:pPr>
              <w:rPr>
                <w:szCs w:val="21"/>
              </w:rPr>
            </w:pPr>
            <w:r>
              <w:rPr>
                <w:rFonts w:hint="eastAsia"/>
                <w:szCs w:val="21"/>
              </w:rPr>
              <w:t>对合作伙伴的要求，对场地、选址、环境等方面要求的描述。</w:t>
            </w:r>
          </w:p>
        </w:tc>
      </w:tr>
    </w:tbl>
    <w:p>
      <w:pPr>
        <w:spacing w:beforeLines="50"/>
        <w:rPr>
          <w:b/>
          <w:sz w:val="28"/>
          <w:szCs w:val="28"/>
        </w:rPr>
      </w:pPr>
      <w:r>
        <w:rPr>
          <w:rFonts w:hint="eastAsia"/>
          <w:b/>
          <w:sz w:val="28"/>
          <w:szCs w:val="28"/>
        </w:rPr>
        <w:t>六、企业愿景</w:t>
      </w:r>
    </w:p>
    <w:tbl>
      <w:tblPr>
        <w:tblStyle w:val="10"/>
        <w:tblW w:w="85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7" w:hRule="atLeast"/>
          <w:jc w:val="center"/>
        </w:trPr>
        <w:tc>
          <w:tcPr>
            <w:tcW w:w="8580" w:type="dxa"/>
          </w:tcPr>
          <w:p>
            <w:pPr>
              <w:spacing w:line="40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ranklin Gothic Book">
    <w:altName w:val="NumberOnly"/>
    <w:panose1 w:val="020B05030201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240B1325"/>
    <w:rsid w:val="26711DC0"/>
    <w:rsid w:val="2EFE0516"/>
    <w:rsid w:val="34145B04"/>
    <w:rsid w:val="43EA0D17"/>
    <w:rsid w:val="4AF74BA9"/>
    <w:rsid w:val="4BFC1E46"/>
    <w:rsid w:val="55880C85"/>
    <w:rsid w:val="5A61766C"/>
    <w:rsid w:val="68666EAF"/>
    <w:rsid w:val="6C3A5734"/>
    <w:rsid w:val="6CB00F4A"/>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954F72" w:themeColor="followedHyperlink"/>
      <w:u w:val="single"/>
    </w:rPr>
  </w:style>
  <w:style w:type="character" w:styleId="9">
    <w:name w:val="Hyperlink"/>
    <w:basedOn w:val="6"/>
    <w:qFormat/>
    <w:uiPriority w:val="0"/>
    <w:rPr>
      <w:color w:val="0000FF"/>
      <w:u w:val="single"/>
    </w:rPr>
  </w:style>
  <w:style w:type="paragraph" w:styleId="11">
    <w:name w:val="List Paragraph"/>
    <w:basedOn w:val="1"/>
    <w:unhideWhenUsed/>
    <w:uiPriority w:val="99"/>
    <w:pPr>
      <w:ind w:firstLine="420" w:firstLineChars="200"/>
    </w:pPr>
  </w:style>
  <w:style w:type="character" w:customStyle="1" w:styleId="12">
    <w:name w:val="页眉 Char"/>
    <w:basedOn w:val="6"/>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755</TotalTime>
  <ScaleCrop>false</ScaleCrop>
  <LinksUpToDate>false</LinksUpToDate>
  <CharactersWithSpaces>4036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2021-04-28T08:58:24Z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