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“青蓝汇”创新创业创客服务平台用户手册</w:t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一、用户注册</w:t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“青蓝汇”创新创业创客服务平台（网址：http://cyck.kjcx.gov.cn/jsp/system/loginLayout.jsp）。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drawing>
          <wp:inline distT="0" distB="0" distL="0" distR="0">
            <wp:extent cx="5447665" cy="2419350"/>
            <wp:effectExtent l="19050" t="0" r="145" b="0"/>
            <wp:docPr id="4" name="图片 4" descr="C:\Users\001\Desktop\360截图20170828145306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001\Desktop\360截图201708281453063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15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点击“点击注册”，进入注册页面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drawing>
          <wp:inline distT="0" distB="0" distL="0" distR="0">
            <wp:extent cx="5295900" cy="2524125"/>
            <wp:effectExtent l="19050" t="0" r="0" b="0"/>
            <wp:docPr id="3" name="图片 3" descr="C:\Users\001\Desktop\360截图20170828142627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001\Desktop\360截图201708281426273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7242" cy="25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左上角，企业选择“企业用户”，团队选择“个人用户”。按提示填报真实信息，</w:t>
      </w:r>
      <w:r>
        <w:rPr>
          <w:rFonts w:hint="eastAsia" w:ascii="仿宋_GB2312" w:hAnsi="华文中宋" w:eastAsia="仿宋_GB2312"/>
          <w:color w:val="FF0000"/>
          <w:sz w:val="32"/>
          <w:szCs w:val="32"/>
        </w:rPr>
        <w:t>*</w:t>
      </w:r>
      <w:r>
        <w:rPr>
          <w:rFonts w:hint="eastAsia" w:ascii="仿宋_GB2312" w:hAnsi="华文中宋" w:eastAsia="仿宋_GB2312"/>
          <w:sz w:val="32"/>
          <w:szCs w:val="32"/>
        </w:rPr>
        <w:t>为必填项。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drawing>
          <wp:inline distT="0" distB="0" distL="0" distR="0">
            <wp:extent cx="5610225" cy="2419350"/>
            <wp:effectExtent l="19050" t="0" r="9525" b="0"/>
            <wp:docPr id="6" name="图片 6" descr="C:\Users\001\Desktop\360截图2017082815364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001\Desktop\360截图201708281536432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报名企业须上传营业执照，团队上传个人身份证照片，信息填报完成后，点击“立即注册”。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drawing>
          <wp:inline distT="0" distB="0" distL="0" distR="0">
            <wp:extent cx="5524500" cy="2719705"/>
            <wp:effectExtent l="19050" t="0" r="0" b="0"/>
            <wp:docPr id="5" name="图片 5" descr="C:\Users\001\Desktop\360截图20170828151839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001\Desktop\360截图201708281518392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2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注册成功后，自动跳转至登陆界面，输入账号登陆。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drawing>
          <wp:inline distT="0" distB="0" distL="0" distR="0">
            <wp:extent cx="5610225" cy="1847850"/>
            <wp:effectExtent l="19050" t="0" r="9525" b="0"/>
            <wp:docPr id="7" name="图片 7" descr="C:\Users\001\Desktop\360截图2017082815443185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001\Desktop\360截图2017082815443185011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如需修改，可点击相应项修改按钮进行修改，确定无误后，关闭页面。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二、项目报名</w:t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通过“青蓝汇”创新创业创客服务平台（网址：http://cyck.kjcx.gov.cn/jsp/system/loginLayout.jsp），重新登陆账号。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drawing>
          <wp:inline distT="0" distB="0" distL="0" distR="0">
            <wp:extent cx="5610225" cy="2419350"/>
            <wp:effectExtent l="19050" t="0" r="9525" b="0"/>
            <wp:docPr id="8" name="图片 2" descr="C:\Users\001\Desktop\360截图2017082910011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Users\001\Desktop\360截图2017082910011487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也可通过点击主服务平台（网址：</w:t>
      </w:r>
      <w:r>
        <w:rPr>
          <w:rFonts w:ascii="仿宋_GB2312" w:hAnsi="华文中宋" w:eastAsia="仿宋_GB2312"/>
          <w:sz w:val="32"/>
          <w:szCs w:val="32"/>
        </w:rPr>
        <w:t>http://kjcx.gov.cn/</w:t>
      </w:r>
      <w:r>
        <w:rPr>
          <w:rFonts w:hint="eastAsia" w:ascii="仿宋_GB2312" w:hAnsi="华文中宋" w:eastAsia="仿宋_GB2312"/>
          <w:sz w:val="32"/>
          <w:szCs w:val="32"/>
        </w:rPr>
        <w:t>）下方“创新创业创客服务平台”按钮登陆。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drawing>
          <wp:inline distT="0" distB="0" distL="0" distR="0">
            <wp:extent cx="5610225" cy="904875"/>
            <wp:effectExtent l="19050" t="0" r="9525" b="0"/>
            <wp:docPr id="9" name="图片 9" descr="C:\Users\001\Desktop\360截图2017082816380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001\Desktop\360截图2017082816380182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点击“选择活动”，点击页面下方“确定”按钮提报。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drawing>
          <wp:inline distT="0" distB="0" distL="0" distR="0">
            <wp:extent cx="5610225" cy="2247900"/>
            <wp:effectExtent l="19050" t="0" r="9525" b="0"/>
            <wp:docPr id="10" name="图片 10" descr="C:\Users\001\Desktop\360截图2017082816572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001\Desktop\360截图201708281657224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根据页面提示填报信息，单个页面完成报点击“保存”，依次点击左侧“我的报名”下方栏目进行填报。</w:t>
      </w:r>
      <w:r>
        <w:rPr>
          <w:rFonts w:hint="eastAsia" w:ascii="仿宋_GB2312" w:hAnsi="华文中宋" w:eastAsia="仿宋_GB2312"/>
          <w:color w:val="FF0000"/>
          <w:sz w:val="32"/>
          <w:szCs w:val="32"/>
        </w:rPr>
        <w:t>*</w:t>
      </w:r>
      <w:r>
        <w:rPr>
          <w:rFonts w:hint="eastAsia" w:ascii="仿宋_GB2312" w:hAnsi="华文中宋" w:eastAsia="仿宋_GB2312"/>
          <w:sz w:val="32"/>
          <w:szCs w:val="32"/>
        </w:rPr>
        <w:t>项为必填项。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drawing>
          <wp:inline distT="0" distB="0" distL="0" distR="0">
            <wp:extent cx="5610225" cy="1838325"/>
            <wp:effectExtent l="19050" t="0" r="9525" b="0"/>
            <wp:docPr id="15" name="图片 15" descr="C:\Users\001\Desktop\360截图2017082817145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001\Desktop\360截图2017082817145075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“产品或服务简述”需100字以上。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drawing>
          <wp:inline distT="0" distB="0" distL="0" distR="0">
            <wp:extent cx="5610225" cy="1809750"/>
            <wp:effectExtent l="19050" t="0" r="9525" b="0"/>
            <wp:docPr id="11" name="图片 11" descr="C:\Users\001\Desktop\360截图2017082817041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001\Desktop\360截图2017082817041559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业绩信息栏，企业填写近两年数据（2015、2016），团队填写注册企业后两年预期数据（第一年、第二年）。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drawing>
          <wp:inline distT="0" distB="0" distL="0" distR="0">
            <wp:extent cx="5610225" cy="2743200"/>
            <wp:effectExtent l="19050" t="0" r="9525" b="0"/>
            <wp:docPr id="12" name="图片 12" descr="C:\Users\001\Desktop\360截图2017082817054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001\Desktop\360截图2017082817054455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融资情况栏，未实现融资的点击“未融资”。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drawing>
          <wp:inline distT="0" distB="0" distL="0" distR="0">
            <wp:extent cx="5600700" cy="1590675"/>
            <wp:effectExtent l="19050" t="0" r="0" b="0"/>
            <wp:docPr id="13" name="图片 13" descr="C:\Users\001\Desktop\360截图2017082817073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001\Desktop\360截图2017082817073469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须提交PPT，否则无法完成报名。PPT须为office格式，大小不超过50M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drawing>
          <wp:inline distT="0" distB="0" distL="0" distR="0">
            <wp:extent cx="5610225" cy="1933575"/>
            <wp:effectExtent l="19050" t="0" r="9525" b="0"/>
            <wp:docPr id="14" name="图片 14" descr="C:\Users\001\Desktop\360截图2017082817084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001\Desktop\360截图201708281708491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比赛常用联系人原则上填报大赛路演选手，点击“保存并提交”。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drawing>
          <wp:inline distT="0" distB="0" distL="0" distR="0">
            <wp:extent cx="5610225" cy="923925"/>
            <wp:effectExtent l="19050" t="0" r="9525" b="0"/>
            <wp:docPr id="2" name="图片 1" descr="C:\Users\001\Desktop\360截图2017091113595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001\Desktop\360截图2017091113595151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或者在报名列表栏勾选报名项目，点击“提交报名”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三、报名信息修改</w:t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通过“青蓝汇”创新创业创客服务平台或主服务平台，再次登陆注册账号。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32"/>
          <w:szCs w:val="32"/>
        </w:rPr>
        <w:drawing>
          <wp:inline distT="0" distB="0" distL="0" distR="0">
            <wp:extent cx="5610225" cy="885825"/>
            <wp:effectExtent l="19050" t="0" r="9525" b="0"/>
            <wp:docPr id="16" name="图片 16" descr="C:\Users\001\Desktop\360截图2017082817213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001\Desktop\360截图2017082817213495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勾选左侧序号，点击“修改”，进入修改页面，按之前填报方式，在修改页面点击“保存”，在最后页面点击“保存并提交”。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6962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2669639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21"/>
    <w:rsid w:val="00012EE8"/>
    <w:rsid w:val="00026846"/>
    <w:rsid w:val="00033125"/>
    <w:rsid w:val="000653E4"/>
    <w:rsid w:val="00071FB0"/>
    <w:rsid w:val="000776D1"/>
    <w:rsid w:val="00083A0C"/>
    <w:rsid w:val="00092864"/>
    <w:rsid w:val="000A15E6"/>
    <w:rsid w:val="000A69E6"/>
    <w:rsid w:val="000A70FD"/>
    <w:rsid w:val="000B11B1"/>
    <w:rsid w:val="000B5DB0"/>
    <w:rsid w:val="000E457F"/>
    <w:rsid w:val="00121BDB"/>
    <w:rsid w:val="0013596D"/>
    <w:rsid w:val="001360AA"/>
    <w:rsid w:val="00143A4B"/>
    <w:rsid w:val="00153B6E"/>
    <w:rsid w:val="00186F18"/>
    <w:rsid w:val="001A1FCA"/>
    <w:rsid w:val="001A701F"/>
    <w:rsid w:val="001C3268"/>
    <w:rsid w:val="001D43C7"/>
    <w:rsid w:val="001D7B0D"/>
    <w:rsid w:val="001E3713"/>
    <w:rsid w:val="001F3737"/>
    <w:rsid w:val="001F3855"/>
    <w:rsid w:val="001F60D3"/>
    <w:rsid w:val="001F7424"/>
    <w:rsid w:val="002147D7"/>
    <w:rsid w:val="00225FE7"/>
    <w:rsid w:val="00235ABA"/>
    <w:rsid w:val="00250CFB"/>
    <w:rsid w:val="002722CD"/>
    <w:rsid w:val="002947BA"/>
    <w:rsid w:val="002A1A16"/>
    <w:rsid w:val="002E1F62"/>
    <w:rsid w:val="002E7FB1"/>
    <w:rsid w:val="002F1779"/>
    <w:rsid w:val="0030602A"/>
    <w:rsid w:val="003102EE"/>
    <w:rsid w:val="00313689"/>
    <w:rsid w:val="00316ED3"/>
    <w:rsid w:val="00320E6A"/>
    <w:rsid w:val="00321EF1"/>
    <w:rsid w:val="003407A2"/>
    <w:rsid w:val="003612B8"/>
    <w:rsid w:val="003628A7"/>
    <w:rsid w:val="00370010"/>
    <w:rsid w:val="003700D9"/>
    <w:rsid w:val="003B5916"/>
    <w:rsid w:val="003D31A4"/>
    <w:rsid w:val="003D3EDF"/>
    <w:rsid w:val="003D7DDB"/>
    <w:rsid w:val="003E0F6E"/>
    <w:rsid w:val="004221D2"/>
    <w:rsid w:val="00425A2D"/>
    <w:rsid w:val="00430C3E"/>
    <w:rsid w:val="00436E7F"/>
    <w:rsid w:val="00475391"/>
    <w:rsid w:val="004772A3"/>
    <w:rsid w:val="00485F2A"/>
    <w:rsid w:val="00491ED9"/>
    <w:rsid w:val="00493775"/>
    <w:rsid w:val="004940B1"/>
    <w:rsid w:val="004A13E9"/>
    <w:rsid w:val="004A749D"/>
    <w:rsid w:val="004C0C03"/>
    <w:rsid w:val="004D0E03"/>
    <w:rsid w:val="004D535E"/>
    <w:rsid w:val="005010D0"/>
    <w:rsid w:val="00515B63"/>
    <w:rsid w:val="00532C02"/>
    <w:rsid w:val="00573AFB"/>
    <w:rsid w:val="00580EFD"/>
    <w:rsid w:val="00583AD2"/>
    <w:rsid w:val="00593B48"/>
    <w:rsid w:val="00604517"/>
    <w:rsid w:val="0061168B"/>
    <w:rsid w:val="00616057"/>
    <w:rsid w:val="00624078"/>
    <w:rsid w:val="006267ED"/>
    <w:rsid w:val="00637A34"/>
    <w:rsid w:val="006441FD"/>
    <w:rsid w:val="006528E3"/>
    <w:rsid w:val="0066649B"/>
    <w:rsid w:val="0067016E"/>
    <w:rsid w:val="0067503D"/>
    <w:rsid w:val="00676C5B"/>
    <w:rsid w:val="00685DBA"/>
    <w:rsid w:val="006A0975"/>
    <w:rsid w:val="006A0F09"/>
    <w:rsid w:val="006A1025"/>
    <w:rsid w:val="006F4271"/>
    <w:rsid w:val="006F46C4"/>
    <w:rsid w:val="006F5091"/>
    <w:rsid w:val="00704724"/>
    <w:rsid w:val="007152F6"/>
    <w:rsid w:val="00722EAD"/>
    <w:rsid w:val="00724308"/>
    <w:rsid w:val="00734499"/>
    <w:rsid w:val="00754B29"/>
    <w:rsid w:val="00756015"/>
    <w:rsid w:val="00756D5C"/>
    <w:rsid w:val="00764A25"/>
    <w:rsid w:val="00774F44"/>
    <w:rsid w:val="00795013"/>
    <w:rsid w:val="007A46FB"/>
    <w:rsid w:val="007C7E19"/>
    <w:rsid w:val="007D714B"/>
    <w:rsid w:val="00827558"/>
    <w:rsid w:val="00844E35"/>
    <w:rsid w:val="00844EB8"/>
    <w:rsid w:val="00847354"/>
    <w:rsid w:val="00854D03"/>
    <w:rsid w:val="00856FC6"/>
    <w:rsid w:val="00860E78"/>
    <w:rsid w:val="00863A9C"/>
    <w:rsid w:val="0087180A"/>
    <w:rsid w:val="008952F9"/>
    <w:rsid w:val="008A1E26"/>
    <w:rsid w:val="008E4887"/>
    <w:rsid w:val="008F2670"/>
    <w:rsid w:val="0090011E"/>
    <w:rsid w:val="00910DF6"/>
    <w:rsid w:val="00916FE1"/>
    <w:rsid w:val="00925FA2"/>
    <w:rsid w:val="0097075C"/>
    <w:rsid w:val="00982222"/>
    <w:rsid w:val="009929A1"/>
    <w:rsid w:val="009C29EC"/>
    <w:rsid w:val="009C67D9"/>
    <w:rsid w:val="009D33C8"/>
    <w:rsid w:val="009E0433"/>
    <w:rsid w:val="00A0295E"/>
    <w:rsid w:val="00A152E7"/>
    <w:rsid w:val="00A21569"/>
    <w:rsid w:val="00A21903"/>
    <w:rsid w:val="00A234CB"/>
    <w:rsid w:val="00A2664F"/>
    <w:rsid w:val="00A71A7E"/>
    <w:rsid w:val="00A73944"/>
    <w:rsid w:val="00A80BB7"/>
    <w:rsid w:val="00A81024"/>
    <w:rsid w:val="00AC36D6"/>
    <w:rsid w:val="00AE1D21"/>
    <w:rsid w:val="00B43313"/>
    <w:rsid w:val="00B5733C"/>
    <w:rsid w:val="00B80146"/>
    <w:rsid w:val="00B94F7E"/>
    <w:rsid w:val="00BA0BC9"/>
    <w:rsid w:val="00BC03AE"/>
    <w:rsid w:val="00BD269D"/>
    <w:rsid w:val="00BE3899"/>
    <w:rsid w:val="00BF2AAC"/>
    <w:rsid w:val="00C00CD4"/>
    <w:rsid w:val="00C01A70"/>
    <w:rsid w:val="00C07905"/>
    <w:rsid w:val="00C13E33"/>
    <w:rsid w:val="00C35A79"/>
    <w:rsid w:val="00C53B2C"/>
    <w:rsid w:val="00C7031C"/>
    <w:rsid w:val="00C81263"/>
    <w:rsid w:val="00C97969"/>
    <w:rsid w:val="00CA02B4"/>
    <w:rsid w:val="00CB36C6"/>
    <w:rsid w:val="00CC7266"/>
    <w:rsid w:val="00CD004D"/>
    <w:rsid w:val="00CD61F9"/>
    <w:rsid w:val="00D10258"/>
    <w:rsid w:val="00D10465"/>
    <w:rsid w:val="00D23CC4"/>
    <w:rsid w:val="00D273AB"/>
    <w:rsid w:val="00D27BDE"/>
    <w:rsid w:val="00D3332B"/>
    <w:rsid w:val="00D602FE"/>
    <w:rsid w:val="00D62FFC"/>
    <w:rsid w:val="00D63378"/>
    <w:rsid w:val="00DA5886"/>
    <w:rsid w:val="00DB7D3C"/>
    <w:rsid w:val="00DC4D42"/>
    <w:rsid w:val="00DD4A20"/>
    <w:rsid w:val="00DF7470"/>
    <w:rsid w:val="00E06E2D"/>
    <w:rsid w:val="00E179CD"/>
    <w:rsid w:val="00E20272"/>
    <w:rsid w:val="00E2079D"/>
    <w:rsid w:val="00E408CA"/>
    <w:rsid w:val="00E42EF1"/>
    <w:rsid w:val="00E45D60"/>
    <w:rsid w:val="00E607B7"/>
    <w:rsid w:val="00E64936"/>
    <w:rsid w:val="00E820B3"/>
    <w:rsid w:val="00E85D3E"/>
    <w:rsid w:val="00EA4C9F"/>
    <w:rsid w:val="00EA517C"/>
    <w:rsid w:val="00EA6910"/>
    <w:rsid w:val="00EC5FCD"/>
    <w:rsid w:val="00EF3929"/>
    <w:rsid w:val="00EF55D9"/>
    <w:rsid w:val="00F10A00"/>
    <w:rsid w:val="00F217FF"/>
    <w:rsid w:val="00F21AF9"/>
    <w:rsid w:val="00F40F43"/>
    <w:rsid w:val="00F4394C"/>
    <w:rsid w:val="00F47184"/>
    <w:rsid w:val="00F4794B"/>
    <w:rsid w:val="00F83C66"/>
    <w:rsid w:val="00F935EB"/>
    <w:rsid w:val="00FD0FD1"/>
    <w:rsid w:val="00FE56F9"/>
    <w:rsid w:val="00FE7C5F"/>
    <w:rsid w:val="00FF0DE6"/>
    <w:rsid w:val="26923A3C"/>
    <w:rsid w:val="4C0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szCs w:val="24"/>
    </w:rPr>
  </w:style>
  <w:style w:type="paragraph" w:styleId="3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sz w:val="18"/>
      <w:szCs w:val="18"/>
    </w:rPr>
  </w:style>
  <w:style w:type="character" w:customStyle="1" w:styleId="13">
    <w:name w:val="正文文本 Char"/>
    <w:basedOn w:val="7"/>
    <w:link w:val="2"/>
    <w:qFormat/>
    <w:locked/>
    <w:uiPriority w:val="0"/>
    <w:rPr>
      <w:szCs w:val="24"/>
    </w:rPr>
  </w:style>
  <w:style w:type="character" w:customStyle="1" w:styleId="14">
    <w:name w:val="正文文本 Char1"/>
    <w:basedOn w:val="7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3"/>
    <w:semiHidden/>
    <w:qFormat/>
    <w:uiPriority w:val="99"/>
  </w:style>
  <w:style w:type="character" w:customStyle="1" w:styleId="17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450</Words>
  <Characters>2570</Characters>
  <Lines>21</Lines>
  <Paragraphs>6</Paragraphs>
  <ScaleCrop>false</ScaleCrop>
  <LinksUpToDate>false</LinksUpToDate>
  <CharactersWithSpaces>3014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2015-12-17T01:19:00Z</dcterms:created>
  <dc:creator>kejiju</dc:creator>
  <cp:lastModifiedBy>mxmx174</cp:lastModifiedBy>
  <cp:lastPrinted>2017-08-29T01:03:00Z</cp:lastPrinted>
  <dcterms:modified xsi:type="dcterms:W3CDTF">2017-11-13T02:56:10Z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